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321B" w:rsidRDefault="00B260C2" w:rsidP="0070321B">
      <w:pPr>
        <w:pStyle w:val="a3"/>
        <w:spacing w:before="0" w:beforeAutospacing="0" w:line="360" w:lineRule="auto"/>
        <w:jc w:val="center"/>
        <w:rPr>
          <w:b/>
          <w:color w:val="0B1F33"/>
          <w:sz w:val="28"/>
          <w:szCs w:val="28"/>
        </w:rPr>
      </w:pPr>
      <w:r w:rsidRPr="0070321B">
        <w:rPr>
          <w:b/>
          <w:color w:val="0B1F33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МБДОУ Марининский детский сад «Золотой ключик»:</w:t>
      </w:r>
    </w:p>
    <w:p w:rsidR="00B260C2" w:rsidRPr="00B260C2" w:rsidRDefault="00B260C2" w:rsidP="0070321B">
      <w:pPr>
        <w:pStyle w:val="a3"/>
        <w:numPr>
          <w:ilvl w:val="0"/>
          <w:numId w:val="1"/>
        </w:numPr>
        <w:spacing w:before="0" w:beforeAutospacing="0" w:line="360" w:lineRule="auto"/>
        <w:rPr>
          <w:color w:val="0B1F33"/>
          <w:sz w:val="28"/>
          <w:szCs w:val="28"/>
        </w:rPr>
      </w:pPr>
      <w:r w:rsidRPr="00B260C2">
        <w:rPr>
          <w:color w:val="0B1F33"/>
          <w:sz w:val="28"/>
          <w:szCs w:val="28"/>
        </w:rPr>
        <w:t>ЗАО «</w:t>
      </w:r>
      <w:proofErr w:type="spellStart"/>
      <w:r w:rsidRPr="00B260C2">
        <w:rPr>
          <w:color w:val="0B1F33"/>
          <w:sz w:val="28"/>
          <w:szCs w:val="28"/>
        </w:rPr>
        <w:t>Марининское</w:t>
      </w:r>
      <w:proofErr w:type="spellEnd"/>
      <w:r w:rsidRPr="00B260C2">
        <w:rPr>
          <w:color w:val="0B1F33"/>
          <w:sz w:val="28"/>
          <w:szCs w:val="28"/>
        </w:rPr>
        <w:t>»</w:t>
      </w:r>
    </w:p>
    <w:p w:rsidR="00B260C2" w:rsidRPr="00B260C2" w:rsidRDefault="00B260C2" w:rsidP="0070321B">
      <w:pPr>
        <w:pStyle w:val="a3"/>
        <w:numPr>
          <w:ilvl w:val="0"/>
          <w:numId w:val="1"/>
        </w:numPr>
        <w:spacing w:before="0" w:beforeAutospacing="0" w:line="360" w:lineRule="auto"/>
        <w:rPr>
          <w:color w:val="0B1F33"/>
          <w:sz w:val="28"/>
          <w:szCs w:val="28"/>
        </w:rPr>
      </w:pPr>
      <w:r w:rsidRPr="00B260C2">
        <w:rPr>
          <w:color w:val="0B1F33"/>
          <w:sz w:val="28"/>
          <w:szCs w:val="28"/>
        </w:rPr>
        <w:t xml:space="preserve">ИП </w:t>
      </w:r>
      <w:proofErr w:type="spellStart"/>
      <w:r w:rsidRPr="00B260C2">
        <w:rPr>
          <w:color w:val="0B1F33"/>
          <w:sz w:val="28"/>
          <w:szCs w:val="28"/>
        </w:rPr>
        <w:t>Коробкова</w:t>
      </w:r>
      <w:proofErr w:type="spellEnd"/>
      <w:r w:rsidR="0070321B">
        <w:rPr>
          <w:color w:val="0B1F33"/>
          <w:sz w:val="28"/>
          <w:szCs w:val="28"/>
        </w:rPr>
        <w:t xml:space="preserve"> С.Р.</w:t>
      </w:r>
    </w:p>
    <w:p w:rsidR="00B260C2" w:rsidRPr="00B260C2" w:rsidRDefault="00B260C2" w:rsidP="0070321B">
      <w:pPr>
        <w:pStyle w:val="a3"/>
        <w:numPr>
          <w:ilvl w:val="0"/>
          <w:numId w:val="1"/>
        </w:numPr>
        <w:spacing w:line="360" w:lineRule="auto"/>
        <w:rPr>
          <w:color w:val="0B1F33"/>
          <w:sz w:val="28"/>
          <w:szCs w:val="28"/>
        </w:rPr>
      </w:pPr>
      <w:r w:rsidRPr="00B260C2">
        <w:rPr>
          <w:color w:val="0B1F33"/>
          <w:sz w:val="28"/>
          <w:szCs w:val="28"/>
        </w:rPr>
        <w:t>ОПХ «</w:t>
      </w:r>
      <w:proofErr w:type="spellStart"/>
      <w:r w:rsidRPr="00B260C2">
        <w:rPr>
          <w:color w:val="0B1F33"/>
          <w:sz w:val="28"/>
          <w:szCs w:val="28"/>
        </w:rPr>
        <w:t>Курагинское</w:t>
      </w:r>
      <w:proofErr w:type="spellEnd"/>
      <w:r w:rsidRPr="00B260C2">
        <w:rPr>
          <w:color w:val="0B1F33"/>
          <w:sz w:val="28"/>
          <w:szCs w:val="28"/>
        </w:rPr>
        <w:t>» - филиала ФИЦ КНЦ СО РАН</w:t>
      </w:r>
      <w:r>
        <w:rPr>
          <w:color w:val="0B1F33"/>
          <w:sz w:val="28"/>
          <w:szCs w:val="28"/>
        </w:rPr>
        <w:t xml:space="preserve"> (Ф</w:t>
      </w:r>
      <w:r w:rsidRPr="00B260C2">
        <w:rPr>
          <w:color w:val="0B1F33"/>
          <w:sz w:val="28"/>
          <w:szCs w:val="28"/>
        </w:rPr>
        <w:t>едеральное государственное бюджетное научное учреждение «Федеральный</w:t>
      </w:r>
      <w:r>
        <w:rPr>
          <w:color w:val="0B1F33"/>
          <w:sz w:val="28"/>
          <w:szCs w:val="28"/>
        </w:rPr>
        <w:t xml:space="preserve"> </w:t>
      </w:r>
      <w:r w:rsidRPr="00B260C2">
        <w:rPr>
          <w:color w:val="0B1F33"/>
          <w:sz w:val="28"/>
          <w:szCs w:val="28"/>
        </w:rPr>
        <w:t>исследовательский центр «Красноярский нау</w:t>
      </w:r>
      <w:r>
        <w:rPr>
          <w:color w:val="0B1F33"/>
          <w:sz w:val="28"/>
          <w:szCs w:val="28"/>
        </w:rPr>
        <w:t xml:space="preserve">чный центр Сибирского отделения </w:t>
      </w:r>
      <w:r w:rsidRPr="00B260C2">
        <w:rPr>
          <w:color w:val="0B1F33"/>
          <w:sz w:val="28"/>
          <w:szCs w:val="28"/>
        </w:rPr>
        <w:t>Российско</w:t>
      </w:r>
      <w:r>
        <w:rPr>
          <w:color w:val="0B1F33"/>
          <w:sz w:val="28"/>
          <w:szCs w:val="28"/>
        </w:rPr>
        <w:t>й академии наук»</w:t>
      </w:r>
      <w:r w:rsidRPr="00B260C2">
        <w:rPr>
          <w:color w:val="0B1F33"/>
          <w:sz w:val="28"/>
          <w:szCs w:val="28"/>
        </w:rPr>
        <w:t>)</w:t>
      </w:r>
      <w:r w:rsidRPr="00B260C2">
        <w:rPr>
          <w:sz w:val="28"/>
          <w:szCs w:val="28"/>
        </w:rPr>
        <w:t xml:space="preserve"> </w:t>
      </w:r>
    </w:p>
    <w:p w:rsidR="00B260C2" w:rsidRPr="00B260C2" w:rsidRDefault="00B260C2" w:rsidP="0070321B">
      <w:pPr>
        <w:pStyle w:val="a3"/>
        <w:ind w:left="720"/>
        <w:rPr>
          <w:color w:val="0B1F33"/>
          <w:sz w:val="28"/>
          <w:szCs w:val="28"/>
        </w:rPr>
      </w:pPr>
    </w:p>
    <w:sectPr w:rsidR="00B260C2" w:rsidRPr="00B2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E4F"/>
    <w:multiLevelType w:val="hybridMultilevel"/>
    <w:tmpl w:val="CDD2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0C2"/>
    <w:rsid w:val="0070321B"/>
    <w:rsid w:val="00B2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2024-09-26T05:20:00Z</dcterms:created>
  <dcterms:modified xsi:type="dcterms:W3CDTF">2024-09-26T05:25:00Z</dcterms:modified>
</cp:coreProperties>
</file>